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11" w:rsidRPr="00F83811" w:rsidRDefault="00F83811" w:rsidP="00F83811">
      <w:pPr>
        <w:rPr>
          <w:sz w:val="40"/>
          <w:szCs w:val="40"/>
        </w:rPr>
      </w:pPr>
      <w:r>
        <w:rPr>
          <w:sz w:val="40"/>
          <w:szCs w:val="40"/>
        </w:rPr>
        <w:t xml:space="preserve">Pastor </w:t>
      </w:r>
      <w:r w:rsidRPr="00F83811">
        <w:rPr>
          <w:sz w:val="40"/>
          <w:szCs w:val="40"/>
        </w:rPr>
        <w:t>Scott and Lena Morgan – Bio</w:t>
      </w:r>
    </w:p>
    <w:p w:rsidR="00F83811" w:rsidRDefault="00F83811" w:rsidP="00F83811"/>
    <w:p w:rsidR="00F83811" w:rsidRPr="00F83811" w:rsidRDefault="00F83811" w:rsidP="00F83811">
      <w:pPr>
        <w:rPr>
          <w:sz w:val="28"/>
          <w:szCs w:val="28"/>
        </w:rPr>
      </w:pPr>
      <w:r w:rsidRPr="00F83811">
        <w:rPr>
          <w:sz w:val="28"/>
          <w:szCs w:val="28"/>
        </w:rPr>
        <w:t xml:space="preserve">Scott has been in full time ministry for nearly 30 years and has his </w:t>
      </w:r>
      <w:proofErr w:type="spellStart"/>
      <w:proofErr w:type="gramStart"/>
      <w:r w:rsidRPr="00F83811">
        <w:rPr>
          <w:sz w:val="28"/>
          <w:szCs w:val="28"/>
        </w:rPr>
        <w:t>bachelors</w:t>
      </w:r>
      <w:proofErr w:type="spellEnd"/>
      <w:proofErr w:type="gramEnd"/>
      <w:r w:rsidRPr="00F83811">
        <w:rPr>
          <w:sz w:val="28"/>
          <w:szCs w:val="28"/>
        </w:rPr>
        <w:t xml:space="preserve"> degree in Biblical Theology from Christian Life School of Theology. During those years he pastored children for over 20 years, and adults as a senior pastor for over 8 years. Lena worked by his side with parents, children, and families and they built a successful children’s ministry of over 200 children, over 100 volunteers and 24 leaders that oversaw each department under Scott’s leadership. Lena has experience as a liaison between children’s ministry and church security, facilitating the service operations and security of the children’s ministry department. She has attended several security trainings through the Security Leaders Coalition and has helped Scott to implement policies and procedures in ministry.</w:t>
      </w:r>
    </w:p>
    <w:p w:rsidR="00F83811" w:rsidRPr="00F83811" w:rsidRDefault="00F83811" w:rsidP="00F83811">
      <w:pPr>
        <w:rPr>
          <w:sz w:val="28"/>
          <w:szCs w:val="28"/>
        </w:rPr>
      </w:pPr>
      <w:r w:rsidRPr="00F83811">
        <w:rPr>
          <w:sz w:val="28"/>
          <w:szCs w:val="28"/>
        </w:rPr>
        <w:t xml:space="preserve"> </w:t>
      </w:r>
    </w:p>
    <w:p w:rsidR="00F83811" w:rsidRPr="00F83811" w:rsidRDefault="00F83811" w:rsidP="00F83811">
      <w:pPr>
        <w:rPr>
          <w:sz w:val="28"/>
          <w:szCs w:val="28"/>
        </w:rPr>
      </w:pPr>
      <w:r w:rsidRPr="00F83811">
        <w:rPr>
          <w:sz w:val="28"/>
          <w:szCs w:val="28"/>
        </w:rPr>
        <w:t xml:space="preserve">He and Lena are co-owners and founders of Life Balance 4 U and are certified Life Coaches, board certified Master Mental Health Coaches through the International Board of Christian Care, and Saving Your Marriage Before It Starts (SYMBIS) Facilitators providing pre-marriage and post-marriage coaching. Lena also has her certifications in brain health, and health and wellness coaching.  They are also presidential members of the American Association of Christian Counselors.  </w:t>
      </w:r>
    </w:p>
    <w:p w:rsidR="00F83811" w:rsidRPr="00F83811" w:rsidRDefault="00F83811" w:rsidP="00F83811">
      <w:pPr>
        <w:rPr>
          <w:sz w:val="28"/>
          <w:szCs w:val="28"/>
        </w:rPr>
      </w:pPr>
      <w:r w:rsidRPr="00F83811">
        <w:rPr>
          <w:sz w:val="28"/>
          <w:szCs w:val="28"/>
        </w:rPr>
        <w:t xml:space="preserve"> </w:t>
      </w:r>
    </w:p>
    <w:p w:rsidR="005339F5" w:rsidRPr="00F83811" w:rsidRDefault="00F83811" w:rsidP="00F83811">
      <w:pPr>
        <w:rPr>
          <w:sz w:val="28"/>
          <w:szCs w:val="28"/>
        </w:rPr>
      </w:pPr>
      <w:r w:rsidRPr="00F83811">
        <w:rPr>
          <w:sz w:val="28"/>
          <w:szCs w:val="28"/>
        </w:rPr>
        <w:t xml:space="preserve">Scott and Lena have taught, trained and coached others helping them find purpose, fulfillment, and success in their lives. They also provide consulting for churches going through transitions, having had their own personal transition experiences. They are passionate about using their life experience and education to provide customized coaching sessions that address the needs and challenges of </w:t>
      </w:r>
      <w:bookmarkStart w:id="0" w:name="_GoBack"/>
      <w:bookmarkEnd w:id="0"/>
      <w:r w:rsidRPr="00F83811">
        <w:rPr>
          <w:sz w:val="28"/>
          <w:szCs w:val="28"/>
        </w:rPr>
        <w:t>each client.</w:t>
      </w:r>
    </w:p>
    <w:sectPr w:rsidR="005339F5" w:rsidRPr="00F83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11"/>
    <w:rsid w:val="005339F5"/>
    <w:rsid w:val="00E8416E"/>
    <w:rsid w:val="00F8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E208"/>
  <w15:chartTrackingRefBased/>
  <w15:docId w15:val="{94F82ECC-C410-488D-BCEE-E4D652AC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1697</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2023-11-05T12:33:00Z</cp:lastPrinted>
  <dcterms:created xsi:type="dcterms:W3CDTF">2023-11-05T12:32:00Z</dcterms:created>
  <dcterms:modified xsi:type="dcterms:W3CDTF">2023-11-10T16:05:00Z</dcterms:modified>
</cp:coreProperties>
</file>